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4706"/>
        <w:gridCol w:w="2270"/>
      </w:tblGrid>
      <w:tr w:rsidR="00C96E6B" w:rsidRPr="00C96E6B" w14:paraId="6CBAF544" w14:textId="77777777" w:rsidTr="00C96E6B">
        <w:trPr>
          <w:trHeight w:val="102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B5C462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Керівник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3BBDAA" w14:textId="5CA15F4E" w:rsidR="00C96E6B" w:rsidRPr="00410104" w:rsidRDefault="00C96E6B" w:rsidP="00C96E6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Тема курсової роботи студентів 3 курсу заочної форми навчання філології</w:t>
            </w:r>
            <w:r w:rsidR="004101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uk-UA" w:eastAsia="ru-UA"/>
              </w:rPr>
              <w:t xml:space="preserve"> 2024-2025 н.р.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CCCCC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CE80955" w14:textId="77777777" w:rsidR="00C96E6B" w:rsidRPr="00C96E6B" w:rsidRDefault="00C96E6B" w:rsidP="00C96E6B">
            <w:pPr>
              <w:spacing w:before="24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Студент</w:t>
            </w:r>
          </w:p>
        </w:tc>
      </w:tr>
      <w:tr w:rsidR="00C96E6B" w:rsidRPr="00C96E6B" w14:paraId="68CE02A2" w14:textId="77777777" w:rsidTr="00C96E6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B60276A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Єсипенко Надія Григорівна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D4F523" w14:textId="77777777" w:rsidR="00C96E6B" w:rsidRPr="00C96E6B" w:rsidRDefault="00C96E6B" w:rsidP="00C96E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1. Використання порівнянь як стилістичного засобу в творах сучасного американського автора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ECCFB3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Каптелов Кіріл Євгенович</w:t>
            </w:r>
          </w:p>
        </w:tc>
      </w:tr>
      <w:tr w:rsidR="00C96E6B" w:rsidRPr="00C96E6B" w14:paraId="12BD0C5C" w14:textId="77777777" w:rsidTr="00C96E6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47EDA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 Богдана Ярославівна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74C940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 xml:space="preserve">Особливості вживання лексико-стилістичних засобів у сучасних американських піснях  жанру </w:t>
            </w:r>
            <w:r w:rsidRPr="00C96E6B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UA"/>
              </w:rPr>
              <w:t>поп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7599530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Орел Вероніка Володимирівна </w:t>
            </w:r>
          </w:p>
        </w:tc>
      </w:tr>
      <w:tr w:rsidR="00C96E6B" w:rsidRPr="00C96E6B" w14:paraId="56528257" w14:textId="77777777" w:rsidTr="00C96E6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98FE88E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Буртник Софія Ярославівна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0D98633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Особливості використання метафори як стилістичного засобу у художньому дискурсі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3FE1AAF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Тімофті Олександр Олександрович</w:t>
            </w:r>
          </w:p>
        </w:tc>
      </w:tr>
      <w:tr w:rsidR="00C96E6B" w:rsidRPr="00C96E6B" w14:paraId="0FDE6230" w14:textId="77777777" w:rsidTr="00C96E6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65F2A7C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Вітвіцька Наталія Мирославівна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ED9994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Мовні особливості англомовних подкастів на спортивну тематику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529CE5B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Брозинська Оксана Віталіївна</w:t>
            </w:r>
          </w:p>
        </w:tc>
      </w:tr>
      <w:tr w:rsidR="00C96E6B" w:rsidRPr="00C96E6B" w14:paraId="301C25BF" w14:textId="77777777" w:rsidTr="00C96E6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16978D8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Довгопола Анна Сергіївна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4DD328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UA"/>
              </w:rPr>
              <w:t>Засоби мовної експресивності у серіалі "Венсдей":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2AA737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Кушнір Анастасія Юріївна</w:t>
            </w:r>
          </w:p>
        </w:tc>
      </w:tr>
      <w:tr w:rsidR="00C96E6B" w:rsidRPr="00C96E6B" w14:paraId="14CC15D5" w14:textId="77777777" w:rsidTr="00C96E6B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2E0ECD9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Омельченко Анастасія Степанівна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EB2037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Особливості машинного перекладу з англійської мови на українську та навпаки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C3FC09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Дутчак Тетяна Іванівна</w:t>
            </w:r>
          </w:p>
        </w:tc>
      </w:tr>
      <w:tr w:rsidR="00C96E6B" w:rsidRPr="00C96E6B" w14:paraId="68D2CE57" w14:textId="77777777" w:rsidTr="00C96E6B">
        <w:trPr>
          <w:trHeight w:val="81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6E4FF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Кошельник Богдана Василівна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6FE8A6D" w14:textId="77777777" w:rsidR="00C96E6B" w:rsidRPr="00C96E6B" w:rsidRDefault="00C96E6B" w:rsidP="00C96E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Особливості персонажного мовлення у творі …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E114D64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Плаксива Катерина Миколаївна</w:t>
            </w:r>
          </w:p>
        </w:tc>
      </w:tr>
      <w:tr w:rsidR="00C96E6B" w:rsidRPr="00C96E6B" w14:paraId="508B01B8" w14:textId="77777777" w:rsidTr="00C96E6B">
        <w:trPr>
          <w:trHeight w:val="18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42D7B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Ліннікова Вікторія Олександрівна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5A67D6" w14:textId="3EE5E742" w:rsidR="00C96E6B" w:rsidRDefault="00C96E6B" w:rsidP="00C9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"Лексичні особливості опису кулінарних рецептів у сучасному англомовному дискурсі"</w:t>
            </w:r>
          </w:p>
          <w:p w14:paraId="14E59E7A" w14:textId="77777777" w:rsidR="00C96E6B" w:rsidRPr="00C96E6B" w:rsidRDefault="00C96E6B" w:rsidP="00C9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</w:p>
          <w:p w14:paraId="344E6D5C" w14:textId="77777777" w:rsidR="00C96E6B" w:rsidRPr="00C96E6B" w:rsidRDefault="00C96E6B" w:rsidP="00C96E6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"Вплив соціальних медіа на формування гастрономічного дискурсу: аналіз лексичних та стилістичних особливостей"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FC63C90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Дудка Ірина Ігорівна</w:t>
            </w:r>
          </w:p>
          <w:p w14:paraId="330E277F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 </w:t>
            </w:r>
          </w:p>
          <w:p w14:paraId="410DFC0B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Маркеян Олександра Сергіївна</w:t>
            </w:r>
          </w:p>
        </w:tc>
      </w:tr>
      <w:tr w:rsidR="00C96E6B" w:rsidRPr="00C96E6B" w14:paraId="4FDA5BB2" w14:textId="77777777" w:rsidTr="00C96E6B">
        <w:trPr>
          <w:trHeight w:val="163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FCDD3DF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Лукащук Михайло Володимирович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645FEA9" w14:textId="77777777" w:rsidR="00C96E6B" w:rsidRPr="00C96E6B" w:rsidRDefault="00C96E6B" w:rsidP="00C96E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Фразеологічні одиниці з компонентом food в англ.мові</w:t>
            </w:r>
          </w:p>
          <w:p w14:paraId="16475B8F" w14:textId="77777777" w:rsidR="00C96E6B" w:rsidRPr="00C96E6B" w:rsidRDefault="00C96E6B" w:rsidP="00C96E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Категорія означеності/неозначеності в сучасній англійській мові (на матеріалі…)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A903F56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UA"/>
              </w:rPr>
              <w:t>Гончарук Валерія Сергіївна</w:t>
            </w:r>
          </w:p>
          <w:p w14:paraId="1ADA9D89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UA"/>
              </w:rPr>
              <w:t>Кушнірчук Анастасія Василівна</w:t>
            </w:r>
          </w:p>
        </w:tc>
      </w:tr>
      <w:tr w:rsidR="00C96E6B" w:rsidRPr="00C96E6B" w14:paraId="4D02B1A0" w14:textId="77777777" w:rsidTr="00C96E6B">
        <w:trPr>
          <w:trHeight w:val="975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6FCAE15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lastRenderedPageBreak/>
              <w:t>Орищук Сергій Васильович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AF1D1E" w14:textId="77777777" w:rsidR="00C96E6B" w:rsidRPr="00C96E6B" w:rsidRDefault="00C96E6B" w:rsidP="00C96E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Синтаксичні особливості тексту (на матеріалі твору з домашнього читання)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6FCD84C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UA"/>
              </w:rPr>
              <w:t>Візнюк Надія Сергіївна</w:t>
            </w:r>
          </w:p>
        </w:tc>
      </w:tr>
      <w:tr w:rsidR="00C96E6B" w:rsidRPr="00C96E6B" w14:paraId="74668E94" w14:textId="77777777" w:rsidTr="00C96E6B">
        <w:trPr>
          <w:trHeight w:val="750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B65350B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UA"/>
              </w:rPr>
              <w:t>Шульженко Катерина Андріївна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4B0D2BD" w14:textId="77777777" w:rsidR="00C96E6B" w:rsidRPr="00C96E6B" w:rsidRDefault="00C96E6B" w:rsidP="00C96E6B">
            <w:pPr>
              <w:spacing w:before="240"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UA"/>
              </w:rPr>
              <w:t>Етимологічні характеристики англомовної термінології FASHION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91A4A8" w14:textId="77777777" w:rsidR="00C96E6B" w:rsidRPr="00C96E6B" w:rsidRDefault="00C96E6B" w:rsidP="00C96E6B">
            <w:pPr>
              <w:spacing w:before="240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UA"/>
              </w:rPr>
            </w:pPr>
            <w:r w:rsidRPr="00C96E6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UA"/>
              </w:rPr>
              <w:t>Вільор Таісія Дмитрівна</w:t>
            </w:r>
          </w:p>
        </w:tc>
      </w:tr>
    </w:tbl>
    <w:p w14:paraId="1D78C3E5" w14:textId="77777777" w:rsidR="00C96E6B" w:rsidRPr="00C96E6B" w:rsidRDefault="00C96E6B" w:rsidP="00C96E6B">
      <w:pPr>
        <w:spacing w:before="240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UA"/>
        </w:rPr>
      </w:pPr>
      <w:r w:rsidRPr="00C96E6B">
        <w:rPr>
          <w:rFonts w:ascii="Arial" w:eastAsia="Times New Roman" w:hAnsi="Arial" w:cs="Arial"/>
          <w:color w:val="000000"/>
          <w:lang w:eastAsia="ru-UA"/>
        </w:rPr>
        <w:t> </w:t>
      </w:r>
    </w:p>
    <w:p w14:paraId="093FD6BA" w14:textId="7B3205B1" w:rsidR="006B244C" w:rsidRDefault="006B244C" w:rsidP="00BE34F7">
      <w:pPr>
        <w:rPr>
          <w:rFonts w:ascii="Times New Roman" w:hAnsi="Times New Roman" w:cs="Times New Roman"/>
          <w:color w:val="FF0000"/>
          <w:sz w:val="28"/>
          <w:szCs w:val="28"/>
        </w:rPr>
      </w:pPr>
    </w:p>
    <w:p w14:paraId="315A03EB" w14:textId="77777777" w:rsidR="00792F2F" w:rsidRDefault="00792F2F"/>
    <w:sectPr w:rsidR="00792F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0E0E"/>
    <w:rsid w:val="001513F3"/>
    <w:rsid w:val="00410104"/>
    <w:rsid w:val="0051076C"/>
    <w:rsid w:val="00540E0E"/>
    <w:rsid w:val="006B244C"/>
    <w:rsid w:val="00792F2F"/>
    <w:rsid w:val="007E6F9F"/>
    <w:rsid w:val="00863179"/>
    <w:rsid w:val="00A807F8"/>
    <w:rsid w:val="00A97CE9"/>
    <w:rsid w:val="00BE34F7"/>
    <w:rsid w:val="00C3160A"/>
    <w:rsid w:val="00C46771"/>
    <w:rsid w:val="00C96E6B"/>
    <w:rsid w:val="00FD4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1EF58A"/>
  <w15:chartTrackingRefBased/>
  <w15:docId w15:val="{16E2EFB9-5A9C-43D2-AE34-F8AD418B88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7CE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96E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75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01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259</Words>
  <Characters>1480</Characters>
  <Application>Microsoft Office Word</Application>
  <DocSecurity>0</DocSecurity>
  <Lines>12</Lines>
  <Paragraphs>3</Paragraphs>
  <ScaleCrop>false</ScaleCrop>
  <Company/>
  <LinksUpToDate>false</LinksUpToDate>
  <CharactersWithSpaces>1736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16</cp:revision>
  <dcterms:created xsi:type="dcterms:W3CDTF">2024-08-15T06:11:00Z</dcterms:created>
  <dcterms:modified xsi:type="dcterms:W3CDTF">2024-09-04T06:44:00Z</dcterms:modified>
</cp:coreProperties>
</file>